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3DA1" w:rsidRDefault="007D3DA1" w:rsidP="007D3DA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before="180" w:line="312" w:lineRule="auto"/>
        <w:rPr>
          <w:rFonts w:ascii="Verdana Bold" w:eastAsia="Verdana Bold" w:hAnsi="Verdana Bold" w:cs="Verdana Bold"/>
          <w:sz w:val="24"/>
          <w:szCs w:val="24"/>
        </w:rPr>
      </w:pPr>
      <w:r>
        <w:rPr>
          <w:rFonts w:ascii="Helvetica Neue" w:eastAsia="Helvetica Neue" w:hAnsi="Helvetica Neue" w:cs="Helvetica Neue"/>
          <w:b/>
          <w:smallCaps/>
          <w:color w:val="2B6991"/>
          <w:sz w:val="26"/>
          <w:szCs w:val="26"/>
        </w:rPr>
        <w:t>Der Leuchtturm</w:t>
      </w:r>
      <w:r w:rsidR="009C660B">
        <w:rPr>
          <w:rFonts w:ascii="Helvetica Neue" w:eastAsia="Helvetica Neue" w:hAnsi="Helvetica Neue" w:cs="Helvetica Neue"/>
          <w:b/>
          <w:smallCaps/>
          <w:color w:val="2B6991"/>
          <w:sz w:val="26"/>
          <w:szCs w:val="26"/>
        </w:rPr>
        <w:t xml:space="preserve"> </w:t>
      </w:r>
      <w:r>
        <w:rPr>
          <w:rFonts w:ascii="Helvetica Neue" w:eastAsia="Helvetica Neue" w:hAnsi="Helvetica Neue" w:cs="Helvetica Neue"/>
          <w:b/>
          <w:smallCaps/>
          <w:color w:val="2B6991"/>
          <w:sz w:val="26"/>
          <w:szCs w:val="26"/>
        </w:rPr>
        <w:t xml:space="preserve">Wärter </w: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B23C63E" wp14:editId="56793846">
            <wp:simplePos x="0" y="0"/>
            <wp:positionH relativeFrom="margin">
              <wp:posOffset>4457700</wp:posOffset>
            </wp:positionH>
            <wp:positionV relativeFrom="paragraph">
              <wp:posOffset>45085</wp:posOffset>
            </wp:positionV>
            <wp:extent cx="1632585" cy="2454910"/>
            <wp:effectExtent l="0" t="0" r="31115" b="21590"/>
            <wp:wrapTight wrapText="bothSides">
              <wp:wrapPolygon edited="0">
                <wp:start x="0" y="0"/>
                <wp:lineTo x="0" y="21678"/>
                <wp:lineTo x="21844" y="21678"/>
                <wp:lineTo x="21844" y="0"/>
                <wp:lineTo x="0" y="0"/>
              </wp:wrapPolygon>
            </wp:wrapTight>
            <wp:docPr id="3" name="Bild 35" descr="LTW_2013-09_-05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5" descr="LTW_2013-09_-0547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2585" cy="2454910"/>
                    </a:xfrm>
                    <a:prstGeom prst="rect">
                      <a:avLst/>
                    </a:prstGeom>
                    <a:noFill/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pacing w:before="2" w:after="2" w:line="240" w:lineRule="auto"/>
        <w:rPr>
          <w:rFonts w:eastAsia="Helvetica Neue Light"/>
          <w:i/>
        </w:rPr>
      </w:pPr>
      <w:r>
        <w:rPr>
          <w:rFonts w:eastAsia="Helvetica Neue Light"/>
          <w:i/>
        </w:rPr>
        <w:t>Eine Geschichte mitten im Meer und einem Viertelliter Wasser</w:t>
      </w:r>
    </w:p>
    <w:p w:rsidR="007D3DA1" w:rsidRPr="00B12F18" w:rsidRDefault="007D3DA1" w:rsidP="007D3DA1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after="180" w:line="312" w:lineRule="auto"/>
        <w:rPr>
          <w:rFonts w:eastAsia="Helvetica Neue Light"/>
        </w:rPr>
      </w:pPr>
      <w:proofErr w:type="spellStart"/>
      <w:r w:rsidRPr="00B12F18">
        <w:rPr>
          <w:rFonts w:eastAsia="Helvetica Neue Light"/>
        </w:rPr>
        <w:t>Clowntheater</w:t>
      </w:r>
      <w:proofErr w:type="spellEnd"/>
      <w:r w:rsidRPr="00B12F18">
        <w:rPr>
          <w:rFonts w:eastAsia="Helvetica Neue Light"/>
        </w:rPr>
        <w:t xml:space="preserve"> für Erwachsene</w:t>
      </w: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pacing w:after="180" w:line="312" w:lineRule="auto"/>
        <w:rPr>
          <w:rFonts w:eastAsia="Helvetica Neue Light"/>
        </w:rPr>
      </w:pPr>
      <w:r>
        <w:rPr>
          <w:rFonts w:eastAsia="Helvetica Neue Light"/>
        </w:rPr>
        <w:t>Ahoi!</w:t>
      </w:r>
      <w:r>
        <w:rPr>
          <w:rFonts w:eastAsia="Helvetica Neue Light"/>
        </w:rPr>
        <w:br/>
        <w:t>Ein einsamer Leuchtturmwärter auf einer Insel am Rande der Welt zwischen Wasser und Himmel, umgeben von freundlichen Fischen und frechen Möwen. Ein helles Licht und eine große Aufgabe.</w:t>
      </w: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pacing w:after="180" w:line="312" w:lineRule="auto"/>
        <w:rPr>
          <w:rFonts w:eastAsia="Helvetica Neue Light"/>
        </w:rPr>
      </w:pPr>
      <w:r>
        <w:rPr>
          <w:rFonts w:eastAsia="Helvetica Neue Light"/>
        </w:rPr>
        <w:t xml:space="preserve">Käpt`n Ahab, Käpt`n </w:t>
      </w:r>
      <w:proofErr w:type="spellStart"/>
      <w:r>
        <w:rPr>
          <w:rFonts w:eastAsia="Helvetica Neue Light"/>
        </w:rPr>
        <w:t>Sparrow</w:t>
      </w:r>
      <w:proofErr w:type="spellEnd"/>
      <w:r>
        <w:rPr>
          <w:rFonts w:eastAsia="Helvetica Neue Light"/>
        </w:rPr>
        <w:t xml:space="preserve">, Käpt`n </w:t>
      </w:r>
      <w:proofErr w:type="spellStart"/>
      <w:r>
        <w:rPr>
          <w:rFonts w:eastAsia="Helvetica Neue Light"/>
        </w:rPr>
        <w:t>Onedin</w:t>
      </w:r>
      <w:proofErr w:type="spellEnd"/>
      <w:r>
        <w:rPr>
          <w:rFonts w:eastAsia="Helvetica Neue Light"/>
        </w:rPr>
        <w:t xml:space="preserve">, Käpt`n </w:t>
      </w:r>
      <w:proofErr w:type="spellStart"/>
      <w:r>
        <w:rPr>
          <w:rFonts w:eastAsia="Helvetica Neue Light"/>
        </w:rPr>
        <w:t>Nemo</w:t>
      </w:r>
      <w:proofErr w:type="spellEnd"/>
      <w:r>
        <w:rPr>
          <w:rFonts w:eastAsia="Helvetica Neue Light"/>
        </w:rPr>
        <w:t>, Käpt`n Kirk und Columbus, sie alle brauchen den Leuchtturmwärter, sein Licht und seine Passion zu putzen!</w:t>
      </w: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pacing w:after="180" w:line="312" w:lineRule="auto"/>
        <w:rPr>
          <w:rFonts w:eastAsia="Helvetica Neue Light"/>
        </w:rPr>
      </w:pPr>
      <w:r>
        <w:rPr>
          <w:rFonts w:eastAsia="Helvetica Neue Light"/>
        </w:rPr>
        <w:t>„Alle Mann an Deck!“ Der Wärter steht auf seinem Leuchtturm.</w:t>
      </w:r>
      <w:r>
        <w:rPr>
          <w:rFonts w:eastAsia="Helvetica Neue Light"/>
        </w:rPr>
        <w:br/>
        <w:t xml:space="preserve">„Hart Steuerbord voraus!“ Das Abenteuer ruft, auch wenn man sich keinen Millimeter </w:t>
      </w:r>
      <w:proofErr w:type="gramStart"/>
      <w:r>
        <w:rPr>
          <w:rFonts w:eastAsia="Helvetica Neue Light"/>
        </w:rPr>
        <w:t>vorwärts bewegt</w:t>
      </w:r>
      <w:proofErr w:type="gramEnd"/>
      <w:r>
        <w:rPr>
          <w:rFonts w:eastAsia="Helvetica Neue Light"/>
        </w:rPr>
        <w:t>.</w:t>
      </w:r>
      <w:r>
        <w:rPr>
          <w:rFonts w:eastAsia="Helvetica Neue Light"/>
        </w:rPr>
        <w:br/>
        <w:t>„Ran an die Riemen!“ Einmal selbst hinausfahren, nicht Fixpunkt für die Schiffe sein.</w:t>
      </w: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pacing w:after="180" w:line="312" w:lineRule="auto"/>
        <w:rPr>
          <w:rFonts w:eastAsia="Helvetica Neue Light"/>
        </w:rPr>
      </w:pPr>
      <w:r>
        <w:rPr>
          <w:rFonts w:eastAsia="Helvetica Neue Light"/>
        </w:rPr>
        <w:t>Ja, manchmal nagen Sehnsucht, Fernweh, Einsamkeit und andere Wehwehchen an seinem Gemüt. Doch selbst ist der Mann – vor allem dann, wenn er alleine ist.</w:t>
      </w:r>
      <w:r>
        <w:rPr>
          <w:rFonts w:eastAsia="Helvetica Neue Light"/>
        </w:rPr>
        <w:br/>
        <w:t>Gegen Sehnsucht helfen Bilder und Seufzen. Fernweh wird mit Flüssigkeiten behandelt. Und Einsamkeit? Wenn sie groß ist, werden Fische nicht gegessen, sondern zu stummen Freunden.</w:t>
      </w: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pacing w:after="180" w:line="312" w:lineRule="auto"/>
        <w:rPr>
          <w:rFonts w:eastAsia="Helvetica Neue Light"/>
        </w:rPr>
      </w:pPr>
      <w:r>
        <w:rPr>
          <w:rFonts w:eastAsia="Helvetica Neue Light"/>
        </w:rPr>
        <w:t>Kommen Sie. Sehen Sie. Vor allem dann, wenn der Leuchtturm leuchtet.</w:t>
      </w: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pacing w:after="180" w:line="312" w:lineRule="auto"/>
        <w:rPr>
          <w:rFonts w:eastAsia="Helvetica Neue Light"/>
        </w:rPr>
      </w:pP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pacing w:before="2" w:after="2" w:line="240" w:lineRule="auto"/>
        <w:rPr>
          <w:rFonts w:eastAsia="Helvetica Neue Light"/>
        </w:rPr>
      </w:pPr>
      <w:r>
        <w:rPr>
          <w:rFonts w:eastAsia="Helvetica Neue Light"/>
        </w:rPr>
        <w:t xml:space="preserve">Eine Produktion von Theater ASOU und Circus </w:t>
      </w:r>
      <w:proofErr w:type="spellStart"/>
      <w:r>
        <w:rPr>
          <w:rFonts w:eastAsia="Helvetica Neue Light"/>
        </w:rPr>
        <w:t>Michelantonio</w:t>
      </w:r>
      <w:proofErr w:type="spellEnd"/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after="180" w:line="312" w:lineRule="auto"/>
        <w:rPr>
          <w:rFonts w:eastAsia="Helvetica Neue Light"/>
        </w:rPr>
      </w:pPr>
    </w:p>
    <w:p w:rsidR="007D3DA1" w:rsidRDefault="007D3DA1" w:rsidP="007D3DA1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before="180" w:line="312" w:lineRule="auto"/>
        <w:rPr>
          <w:rFonts w:ascii="Helvetica Neue" w:eastAsia="Helvetica Neue" w:hAnsi="Helvetica Neue" w:cs="Helvetica Neue"/>
          <w:b/>
        </w:rPr>
      </w:pPr>
      <w:r>
        <w:rPr>
          <w:rFonts w:ascii="Helvetica Neue" w:eastAsia="Helvetica Neue" w:hAnsi="Helvetica Neue" w:cs="Helvetica Neue"/>
          <w:b/>
        </w:rPr>
        <w:t>TEAM</w:t>
      </w: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>Spiel und Stück: </w:t>
      </w:r>
      <w:r>
        <w:rPr>
          <w:rFonts w:eastAsia="Helvetica Neue Light"/>
        </w:rPr>
        <w:tab/>
        <w:t xml:space="preserve">        </w:t>
      </w:r>
      <w:r>
        <w:rPr>
          <w:rFonts w:eastAsia="Helvetica Neue Light"/>
        </w:rPr>
        <w:tab/>
        <w:t>Michael Hofkirchner</w:t>
      </w:r>
      <w:r>
        <w:rPr>
          <w:rFonts w:eastAsia="Helvetica Neue Light"/>
        </w:rPr>
        <w:br/>
        <w:t xml:space="preserve">Regie und Stück: </w:t>
      </w:r>
      <w:r>
        <w:rPr>
          <w:rFonts w:eastAsia="Helvetica Neue Light"/>
        </w:rPr>
        <w:tab/>
      </w:r>
      <w:r>
        <w:rPr>
          <w:rFonts w:eastAsia="Helvetica Neue Light"/>
        </w:rPr>
        <w:tab/>
        <w:t xml:space="preserve">Ursula </w:t>
      </w:r>
      <w:proofErr w:type="spellStart"/>
      <w:r>
        <w:rPr>
          <w:rFonts w:eastAsia="Helvetica Neue Light"/>
        </w:rPr>
        <w:t>Litschauer</w:t>
      </w:r>
      <w:proofErr w:type="spellEnd"/>
      <w:r>
        <w:rPr>
          <w:rFonts w:eastAsia="Helvetica Neue Light"/>
        </w:rPr>
        <w:br/>
        <w:t>dramaturgische Beratung:</w:t>
      </w:r>
      <w:r>
        <w:rPr>
          <w:rFonts w:eastAsia="Helvetica Neue Light"/>
        </w:rPr>
        <w:tab/>
        <w:t>Ursula Urban</w:t>
      </w: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 xml:space="preserve">Bühnenbild: </w:t>
      </w:r>
      <w:r>
        <w:rPr>
          <w:rFonts w:eastAsia="Helvetica Neue Light"/>
        </w:rPr>
        <w:tab/>
      </w:r>
      <w:r>
        <w:rPr>
          <w:rFonts w:eastAsia="Helvetica Neue Light"/>
        </w:rPr>
        <w:tab/>
        <w:t xml:space="preserve">       </w:t>
      </w:r>
      <w:r>
        <w:rPr>
          <w:rFonts w:eastAsia="Helvetica Neue Light"/>
        </w:rPr>
        <w:tab/>
        <w:t>Christina Weber </w:t>
      </w:r>
      <w:r>
        <w:rPr>
          <w:rFonts w:eastAsia="Helvetica Neue Light"/>
        </w:rPr>
        <w:br/>
        <w:t xml:space="preserve">Lichtdesign: </w:t>
      </w:r>
      <w:r>
        <w:rPr>
          <w:rFonts w:eastAsia="Helvetica Neue Light"/>
        </w:rPr>
        <w:tab/>
      </w:r>
      <w:r>
        <w:rPr>
          <w:rFonts w:eastAsia="Helvetica Neue Light"/>
        </w:rPr>
        <w:tab/>
      </w:r>
      <w:r>
        <w:rPr>
          <w:rFonts w:eastAsia="Helvetica Neue Light"/>
        </w:rPr>
        <w:tab/>
        <w:t>Eugen Schöberl</w:t>
      </w:r>
      <w:r>
        <w:rPr>
          <w:rFonts w:eastAsia="Helvetica Neue Light"/>
        </w:rPr>
        <w:br/>
        <w:t>Kostüm: </w:t>
      </w:r>
      <w:r>
        <w:rPr>
          <w:rFonts w:eastAsia="Helvetica Neue Light"/>
        </w:rPr>
        <w:tab/>
      </w:r>
      <w:r>
        <w:rPr>
          <w:rFonts w:eastAsia="Helvetica Neue Light"/>
        </w:rPr>
        <w:tab/>
        <w:t xml:space="preserve">       </w:t>
      </w:r>
      <w:r>
        <w:rPr>
          <w:rFonts w:eastAsia="Helvetica Neue Light"/>
        </w:rPr>
        <w:tab/>
        <w:t>Barbara Häusl</w:t>
      </w: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740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>Puppenbau:</w:t>
      </w:r>
      <w:r>
        <w:rPr>
          <w:rFonts w:eastAsia="Helvetica Neue Light"/>
        </w:rPr>
        <w:tab/>
      </w:r>
      <w:r>
        <w:rPr>
          <w:rFonts w:eastAsia="Helvetica Neue Light"/>
        </w:rPr>
        <w:tab/>
      </w:r>
      <w:r>
        <w:rPr>
          <w:rFonts w:eastAsia="Helvetica Neue Light"/>
        </w:rPr>
        <w:tab/>
        <w:t>Michael Hofkirchner</w:t>
      </w:r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>Sounddesign:</w:t>
      </w:r>
      <w:r>
        <w:rPr>
          <w:rFonts w:eastAsia="Helvetica Neue Light"/>
        </w:rPr>
        <w:tab/>
      </w:r>
      <w:r>
        <w:rPr>
          <w:rFonts w:eastAsia="Helvetica Neue Light"/>
        </w:rPr>
        <w:tab/>
      </w:r>
      <w:r>
        <w:rPr>
          <w:rFonts w:eastAsia="Helvetica Neue Light"/>
        </w:rPr>
        <w:tab/>
        <w:t xml:space="preserve">Michael </w:t>
      </w:r>
      <w:proofErr w:type="spellStart"/>
      <w:r>
        <w:rPr>
          <w:rFonts w:eastAsia="Helvetica Neue Light"/>
        </w:rPr>
        <w:t>Merkusch</w:t>
      </w:r>
      <w:proofErr w:type="spellEnd"/>
    </w:p>
    <w:p w:rsidR="007D3DA1" w:rsidRDefault="007D3DA1" w:rsidP="007D3DA1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line="312" w:lineRule="auto"/>
        <w:rPr>
          <w:rFonts w:eastAsia="Helvetica Neue Light"/>
        </w:rPr>
      </w:pPr>
      <w:r>
        <w:rPr>
          <w:rFonts w:eastAsia="Helvetica Neue Light"/>
        </w:rPr>
        <w:t>Fotos:</w:t>
      </w:r>
      <w:r>
        <w:rPr>
          <w:rFonts w:eastAsia="Helvetica Neue Light"/>
        </w:rPr>
        <w:tab/>
      </w:r>
      <w:r>
        <w:rPr>
          <w:rFonts w:eastAsia="Helvetica Neue Light"/>
        </w:rPr>
        <w:tab/>
      </w:r>
      <w:r>
        <w:rPr>
          <w:rFonts w:eastAsia="Helvetica Neue Light"/>
        </w:rPr>
        <w:tab/>
      </w:r>
      <w:r>
        <w:rPr>
          <w:rFonts w:eastAsia="Helvetica Neue Light"/>
        </w:rPr>
        <w:tab/>
        <w:t>Eva Buchinger</w:t>
      </w:r>
    </w:p>
    <w:p w:rsidR="00EB02C0" w:rsidRDefault="00EB02C0" w:rsidP="007D3DA1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after="180" w:line="312" w:lineRule="auto"/>
        <w:rPr>
          <w:rFonts w:eastAsia="Helvetica Neue Light"/>
        </w:rPr>
      </w:pPr>
    </w:p>
    <w:p w:rsidR="00CF0008" w:rsidRPr="0095410C" w:rsidRDefault="007D3DA1" w:rsidP="007D3DA1">
      <w:pPr>
        <w:pBdr>
          <w:top w:val="nil"/>
          <w:left w:val="nil"/>
          <w:bottom w:val="nil"/>
          <w:right w:val="nil"/>
          <w:between w:val="nil"/>
        </w:pBdr>
        <w:shd w:val="clear" w:color="auto" w:fill="auto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5"/>
          <w:tab w:val="left" w:pos="5102"/>
          <w:tab w:val="left" w:pos="5669"/>
          <w:tab w:val="left" w:pos="6236"/>
          <w:tab w:val="left" w:pos="6803"/>
          <w:tab w:val="left" w:pos="7370"/>
          <w:tab w:val="left" w:pos="7937"/>
          <w:tab w:val="left" w:pos="8504"/>
          <w:tab w:val="left" w:pos="9071"/>
        </w:tabs>
        <w:spacing w:after="180" w:line="312" w:lineRule="auto"/>
      </w:pPr>
      <w:bookmarkStart w:id="0" w:name="_GoBack"/>
      <w:bookmarkEnd w:id="0"/>
      <w:r>
        <w:rPr>
          <w:rFonts w:eastAsia="Helvetica Neue Light"/>
        </w:rPr>
        <w:t xml:space="preserve">Informationen auf der Webseite: </w:t>
      </w:r>
      <w:hyperlink r:id="rId8" w:history="1">
        <w:r w:rsidRPr="009A518C">
          <w:rPr>
            <w:rStyle w:val="Hyperlink"/>
            <w:rFonts w:eastAsia="Helvetica Neue Light"/>
            <w:color w:val="000000" w:themeColor="text1"/>
            <w:u w:val="none"/>
          </w:rPr>
          <w:t>http://www.theaterasou.at/stuecke-fur-die-grossen/der-leuchtturmwarter/</w:t>
        </w:r>
      </w:hyperlink>
    </w:p>
    <w:sectPr w:rsidR="00CF0008" w:rsidRPr="009541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0" w:h="16840"/>
      <w:pgMar w:top="1843" w:right="1134" w:bottom="851" w:left="1134" w:header="709" w:footer="35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7BC" w:rsidRDefault="00B047BC">
      <w:pPr>
        <w:spacing w:line="240" w:lineRule="auto"/>
      </w:pPr>
      <w:r>
        <w:separator/>
      </w:r>
    </w:p>
  </w:endnote>
  <w:endnote w:type="continuationSeparator" w:id="0">
    <w:p w:rsidR="00B047BC" w:rsidRDefault="00B047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 Neue Light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ヒラギノ角ゴ Pro W3">
    <w:altName w:val="Yu Gothic"/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 UltraLight">
    <w:panose1 w:val="02000206000000020004"/>
    <w:charset w:val="00"/>
    <w:family w:val="auto"/>
    <w:pitch w:val="variable"/>
    <w:sig w:usb0="A00002FF" w:usb1="5000205B" w:usb2="00000002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T Sans Narrow">
    <w:panose1 w:val="020B0506020203020204"/>
    <w:charset w:val="00"/>
    <w:family w:val="swiss"/>
    <w:pitch w:val="variable"/>
    <w:sig w:usb0="A00002EF" w:usb1="50002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 Bold">
    <w:altName w:val="Verdan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008" w:rsidRDefault="007E4479">
    <w:pPr>
      <w:pBdr>
        <w:top w:val="nil"/>
        <w:left w:val="nil"/>
        <w:bottom w:val="nil"/>
        <w:right w:val="nil"/>
        <w:between w:val="nil"/>
      </w:pBdr>
      <w:shd w:val="clear" w:color="auto" w:fill="auto"/>
      <w:tabs>
        <w:tab w:val="right" w:pos="9632"/>
      </w:tabs>
      <w:spacing w:after="180" w:line="312" w:lineRule="auto"/>
      <w:jc w:val="center"/>
      <w:rPr>
        <w:rFonts w:eastAsia="Helvetica Neue Light"/>
      </w:rPr>
    </w:pPr>
    <w:r>
      <w:rPr>
        <w:rFonts w:eastAsia="Helvetica Neue Light"/>
      </w:rPr>
      <w:t>Übersicht: Theaterstücke</w:t>
    </w:r>
    <w:r>
      <w:rPr>
        <w:rFonts w:eastAsia="Helvetica Neue Light"/>
      </w:rPr>
      <w:tab/>
      <w:t xml:space="preserve">- Seite </w:t>
    </w:r>
    <w:r>
      <w:rPr>
        <w:rFonts w:eastAsia="Helvetica Neue Light"/>
      </w:rPr>
      <w:fldChar w:fldCharType="begin"/>
    </w:r>
    <w:r>
      <w:rPr>
        <w:rFonts w:eastAsia="Helvetica Neue Light"/>
      </w:rPr>
      <w:instrText>PAGE</w:instrText>
    </w:r>
    <w:r>
      <w:rPr>
        <w:rFonts w:eastAsia="Helvetica Neue Light"/>
      </w:rPr>
      <w:fldChar w:fldCharType="end"/>
    </w:r>
  </w:p>
  <w:p w:rsidR="00CF0008" w:rsidRDefault="00CF0008"/>
  <w:p w:rsidR="00CF0008" w:rsidRDefault="00CF0008"/>
  <w:p w:rsidR="00CF0008" w:rsidRDefault="00CF000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008" w:rsidRDefault="00B047BC">
    <w:hyperlink r:id="rId1">
      <w:r w:rsidR="007E4479">
        <w:rPr>
          <w:color w:val="0000FF"/>
          <w:u w:val="single"/>
        </w:rPr>
        <w:t>www.theaterasou.at</w:t>
      </w:r>
    </w:hyperlink>
    <w:r w:rsidR="007E4479">
      <w:tab/>
    </w:r>
    <w:r w:rsidR="007E4479">
      <w:tab/>
    </w:r>
    <w:r w:rsidR="007E4479">
      <w:tab/>
    </w:r>
    <w:r w:rsidR="007E4479">
      <w:tab/>
    </w:r>
    <w:r w:rsidR="007E4479">
      <w:tab/>
    </w:r>
    <w:r w:rsidR="007E4479">
      <w:tab/>
    </w:r>
    <w:r w:rsidR="007E4479">
      <w:tab/>
    </w:r>
    <w:r w:rsidR="007E4479">
      <w:tab/>
    </w:r>
    <w:r w:rsidR="007E4479">
      <w:tab/>
    </w:r>
    <w:r w:rsidR="007E4479">
      <w:tab/>
      <w:t xml:space="preserve">- Seite </w:t>
    </w:r>
    <w:r w:rsidR="007E4479">
      <w:fldChar w:fldCharType="begin"/>
    </w:r>
    <w:r w:rsidR="007E4479">
      <w:instrText>PAGE</w:instrText>
    </w:r>
    <w:r w:rsidR="007E4479">
      <w:fldChar w:fldCharType="separate"/>
    </w:r>
    <w:r w:rsidR="009C3392">
      <w:rPr>
        <w:noProof/>
      </w:rPr>
      <w:t>1</w:t>
    </w:r>
    <w:r w:rsidR="007E447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7BC" w:rsidRDefault="00B047BC">
      <w:pPr>
        <w:spacing w:line="240" w:lineRule="auto"/>
      </w:pPr>
      <w:r>
        <w:separator/>
      </w:r>
    </w:p>
  </w:footnote>
  <w:footnote w:type="continuationSeparator" w:id="0">
    <w:p w:rsidR="00B047BC" w:rsidRDefault="00B047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008" w:rsidRDefault="00CF0008"/>
  <w:p w:rsidR="00CF0008" w:rsidRDefault="007E4479">
    <w:pPr>
      <w:pBdr>
        <w:top w:val="nil"/>
        <w:left w:val="nil"/>
        <w:bottom w:val="nil"/>
        <w:right w:val="nil"/>
        <w:between w:val="nil"/>
      </w:pBdr>
      <w:shd w:val="clear" w:color="auto" w:fill="auto"/>
      <w:tabs>
        <w:tab w:val="right" w:pos="9632"/>
      </w:tabs>
      <w:spacing w:after="180" w:line="312" w:lineRule="auto"/>
      <w:rPr>
        <w:rFonts w:ascii="Times New Roman" w:eastAsia="Times New Roman" w:hAnsi="Times New Roman" w:cs="Times New Roman"/>
        <w:sz w:val="20"/>
        <w:szCs w:val="20"/>
      </w:rPr>
    </w:pPr>
    <w:r>
      <w:rPr>
        <w:rFonts w:eastAsia="Helvetica Neue Light"/>
        <w:sz w:val="22"/>
        <w:szCs w:val="22"/>
      </w:rPr>
      <w:t xml:space="preserve"> </w:t>
    </w:r>
    <w:proofErr w:type="gramStart"/>
    <w:r>
      <w:rPr>
        <w:rFonts w:eastAsia="Helvetica Neue Light"/>
        <w:sz w:val="22"/>
        <w:szCs w:val="22"/>
      </w:rPr>
      <w:t>USERPROPERTY  \</w:t>
    </w:r>
    <w:proofErr w:type="gramEnd"/>
    <w:r>
      <w:rPr>
        <w:rFonts w:eastAsia="Helvetica Neue Light"/>
        <w:sz w:val="22"/>
        <w:szCs w:val="22"/>
      </w:rPr>
      <w:t xml:space="preserve">* MERGEFORMAT </w:t>
    </w:r>
    <w:r>
      <w:rPr>
        <w:rFonts w:eastAsia="Helvetica Neue Light"/>
        <w:noProof/>
      </w:rPr>
      <mc:AlternateContent>
        <mc:Choice Requires="wps">
          <w:drawing>
            <wp:inline distT="0" distB="0" distL="0" distR="0">
              <wp:extent cx="1938655" cy="611505"/>
              <wp:effectExtent l="0" t="0" r="0" b="0"/>
              <wp:docPr id="21" name="Rechteck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381435" y="3479010"/>
                        <a:ext cx="1929130" cy="6019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F0008" w:rsidRDefault="00CF0008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Rechteck 21" o:spid="_x0000_s1026" style="width:152.65pt;height:48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" filled="f" stroked="f">
              <v:textbox inset="2.53958mm,2.53958mm,2.53958mm,2.53958mm">
                <w:txbxContent>
                  <w:p w:rsidR="00CF0008" w:rsidRDefault="00CF0008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0</wp:posOffset>
          </wp:positionV>
          <wp:extent cx="1934210" cy="598805"/>
          <wp:effectExtent l="0" t="0" r="0" b="0"/>
          <wp:wrapNone/>
          <wp:docPr id="15" name="image1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7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4210" cy="5988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008" w:rsidRDefault="007E4479">
    <w:pPr>
      <w:pBdr>
        <w:top w:val="nil"/>
        <w:left w:val="nil"/>
        <w:bottom w:val="nil"/>
        <w:right w:val="nil"/>
        <w:between w:val="nil"/>
      </w:pBdr>
      <w:tabs>
        <w:tab w:val="center" w:pos="4703"/>
        <w:tab w:val="right" w:pos="9406"/>
      </w:tabs>
      <w:spacing w:line="240" w:lineRule="auto"/>
      <w:rPr>
        <w:rFonts w:eastAsia="Helvetica Neue Light"/>
      </w:rPr>
    </w:pPr>
    <w:r>
      <w:rPr>
        <w:rFonts w:eastAsia="Helvetica Neue Light"/>
        <w:noProof/>
      </w:rPr>
      <w:drawing>
        <wp:inline distT="0" distB="0" distL="0" distR="0">
          <wp:extent cx="1387614" cy="1173218"/>
          <wp:effectExtent l="0" t="0" r="0" b="0"/>
          <wp:docPr id="16" name="image18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8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87614" cy="117321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008" w:rsidRDefault="00CF0008">
    <w:pPr>
      <w:pBdr>
        <w:top w:val="nil"/>
        <w:left w:val="nil"/>
        <w:bottom w:val="nil"/>
        <w:right w:val="nil"/>
        <w:between w:val="nil"/>
      </w:pBdr>
      <w:shd w:val="clear" w:color="auto" w:fill="auto"/>
      <w:tabs>
        <w:tab w:val="right" w:pos="9632"/>
      </w:tabs>
      <w:spacing w:after="180" w:line="312" w:lineRule="auto"/>
      <w:jc w:val="center"/>
      <w:rPr>
        <w:rFonts w:eastAsia="Helvetica Neue Ligh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6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008"/>
    <w:rsid w:val="000C7D40"/>
    <w:rsid w:val="00113FC1"/>
    <w:rsid w:val="001E6CE0"/>
    <w:rsid w:val="001F109E"/>
    <w:rsid w:val="0026250E"/>
    <w:rsid w:val="0027755E"/>
    <w:rsid w:val="00292C41"/>
    <w:rsid w:val="002A0426"/>
    <w:rsid w:val="002A720D"/>
    <w:rsid w:val="00362503"/>
    <w:rsid w:val="00445473"/>
    <w:rsid w:val="004766AB"/>
    <w:rsid w:val="00534BD0"/>
    <w:rsid w:val="00647100"/>
    <w:rsid w:val="006E067A"/>
    <w:rsid w:val="006E44E2"/>
    <w:rsid w:val="00747F40"/>
    <w:rsid w:val="00772324"/>
    <w:rsid w:val="0077413C"/>
    <w:rsid w:val="007D3DA1"/>
    <w:rsid w:val="007E4479"/>
    <w:rsid w:val="00821BB5"/>
    <w:rsid w:val="008408E2"/>
    <w:rsid w:val="0088140A"/>
    <w:rsid w:val="008B035C"/>
    <w:rsid w:val="00936BA0"/>
    <w:rsid w:val="0095410C"/>
    <w:rsid w:val="009A518C"/>
    <w:rsid w:val="009C3392"/>
    <w:rsid w:val="009C5A06"/>
    <w:rsid w:val="009C660B"/>
    <w:rsid w:val="00A04B7C"/>
    <w:rsid w:val="00AA0596"/>
    <w:rsid w:val="00B047BC"/>
    <w:rsid w:val="00B04A8A"/>
    <w:rsid w:val="00B12F18"/>
    <w:rsid w:val="00B4030D"/>
    <w:rsid w:val="00C24F34"/>
    <w:rsid w:val="00C338AD"/>
    <w:rsid w:val="00CF0008"/>
    <w:rsid w:val="00D930A1"/>
    <w:rsid w:val="00E2053D"/>
    <w:rsid w:val="00E345A6"/>
    <w:rsid w:val="00E5324C"/>
    <w:rsid w:val="00EB02C0"/>
    <w:rsid w:val="00ED799B"/>
    <w:rsid w:val="00F571D7"/>
    <w:rsid w:val="00FC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AC615"/>
  <w15:docId w15:val="{725BE3FD-DF78-7946-AD78-C4971081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Helvetica Neue Light" w:eastAsia="Helvetica Neue Light" w:hAnsi="Helvetica Neue Light" w:cs="Helvetica Neue Light"/>
        <w:sz w:val="18"/>
        <w:szCs w:val="18"/>
        <w:lang w:val="de-DE" w:eastAsia="de-DE" w:bidi="ar-SA"/>
      </w:rPr>
    </w:rPrDefault>
    <w:pPrDefault>
      <w:pPr>
        <w:shd w:val="clear" w:color="auto" w:fill="FFFFFF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87B0F"/>
    <w:pPr>
      <w:spacing w:line="320" w:lineRule="atLeast"/>
    </w:pPr>
    <w:rPr>
      <w:rFonts w:eastAsia="ヒラギノ角ゴ Pro W3"/>
      <w:color w:val="000000"/>
    </w:rPr>
  </w:style>
  <w:style w:type="paragraph" w:styleId="berschrift1">
    <w:name w:val="heading 1"/>
    <w:next w:val="Text"/>
    <w:link w:val="berschrift1Zchn"/>
    <w:uiPriority w:val="9"/>
    <w:qFormat/>
    <w:rsid w:val="007B11EB"/>
    <w:pPr>
      <w:keepNext/>
      <w:suppressAutoHyphens/>
      <w:spacing w:before="180" w:line="312" w:lineRule="auto"/>
      <w:outlineLvl w:val="0"/>
    </w:pPr>
    <w:rPr>
      <w:rFonts w:ascii="Helvetica Neue" w:eastAsia="ヒラギノ角ゴ Pro W3" w:hAnsi="Helvetica Neue"/>
      <w:b/>
      <w:color w:val="2B6991"/>
      <w:sz w:val="26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11229"/>
    <w:pPr>
      <w:keepNext/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Kopf-undFusszeilen">
    <w:name w:val="Kopf- und Fusszeilen"/>
    <w:rsid w:val="00273224"/>
    <w:pPr>
      <w:tabs>
        <w:tab w:val="right" w:pos="9632"/>
      </w:tabs>
      <w:suppressAutoHyphens/>
      <w:spacing w:after="180" w:line="312" w:lineRule="auto"/>
    </w:pPr>
    <w:rPr>
      <w:rFonts w:eastAsia="ヒラギノ角ゴ Pro W3"/>
      <w:color w:val="000000"/>
    </w:rPr>
  </w:style>
  <w:style w:type="paragraph" w:customStyle="1" w:styleId="Firmenadresse">
    <w:name w:val="Firmenadresse"/>
    <w:rsid w:val="00273224"/>
    <w:pPr>
      <w:spacing w:line="288" w:lineRule="auto"/>
    </w:pPr>
    <w:rPr>
      <w:rFonts w:eastAsia="ヒラギノ角ゴ Pro W3"/>
      <w:color w:val="000000"/>
      <w:sz w:val="14"/>
    </w:rPr>
  </w:style>
  <w:style w:type="paragraph" w:customStyle="1" w:styleId="FreieForm">
    <w:name w:val="Freie Form"/>
    <w:rsid w:val="00273224"/>
    <w:pPr>
      <w:spacing w:line="312" w:lineRule="auto"/>
    </w:pPr>
    <w:rPr>
      <w:rFonts w:eastAsia="ヒラギノ角ゴ Pro W3"/>
      <w:color w:val="000000"/>
    </w:rPr>
  </w:style>
  <w:style w:type="paragraph" w:customStyle="1" w:styleId="Titel1">
    <w:name w:val="Titel1"/>
    <w:next w:val="Text"/>
    <w:rsid w:val="00273224"/>
    <w:pPr>
      <w:keepNext/>
      <w:spacing w:after="1360"/>
      <w:outlineLvl w:val="0"/>
    </w:pPr>
    <w:rPr>
      <w:rFonts w:ascii="Helvetica Neue UltraLight" w:eastAsia="ヒラギノ角ゴ Pro W3" w:hAnsi="Helvetica Neue UltraLight"/>
      <w:color w:val="000000"/>
      <w:spacing w:val="38"/>
      <w:sz w:val="64"/>
    </w:rPr>
  </w:style>
  <w:style w:type="paragraph" w:customStyle="1" w:styleId="Text">
    <w:name w:val="Text"/>
    <w:rsid w:val="00273224"/>
    <w:pPr>
      <w:suppressAutoHyphens/>
      <w:spacing w:after="180" w:line="312" w:lineRule="auto"/>
    </w:pPr>
    <w:rPr>
      <w:rFonts w:eastAsia="ヒラギノ角ゴ Pro W3"/>
      <w:color w:val="000000"/>
    </w:rPr>
  </w:style>
  <w:style w:type="paragraph" w:customStyle="1" w:styleId="berschrift21">
    <w:name w:val="Überschrift 21"/>
    <w:next w:val="Text"/>
    <w:rsid w:val="00273224"/>
    <w:pPr>
      <w:keepNext/>
      <w:suppressAutoHyphens/>
      <w:spacing w:before="180" w:line="312" w:lineRule="auto"/>
      <w:outlineLvl w:val="1"/>
    </w:pPr>
    <w:rPr>
      <w:rFonts w:ascii="Helvetica Neue" w:eastAsia="ヒラギノ角ゴ Pro W3" w:hAnsi="Helvetica Neue"/>
      <w:b/>
      <w:color w:val="2B6991"/>
      <w:sz w:val="22"/>
    </w:rPr>
  </w:style>
  <w:style w:type="character" w:customStyle="1" w:styleId="Grossbuchstaben">
    <w:name w:val="Grossbuchstaben"/>
    <w:rsid w:val="00273224"/>
    <w:rPr>
      <w:caps/>
    </w:rPr>
  </w:style>
  <w:style w:type="paragraph" w:customStyle="1" w:styleId="Kopfzeile1">
    <w:name w:val="Kopfzeile1"/>
    <w:rsid w:val="00273224"/>
    <w:pPr>
      <w:tabs>
        <w:tab w:val="center" w:pos="4536"/>
        <w:tab w:val="right" w:pos="9072"/>
      </w:tabs>
      <w:suppressAutoHyphens/>
    </w:pPr>
    <w:rPr>
      <w:rFonts w:ascii="Tahoma" w:eastAsia="ヒラギノ角ゴ Pro W3" w:hAnsi="Tahoma"/>
      <w:color w:val="000000"/>
      <w:sz w:val="22"/>
    </w:rPr>
  </w:style>
  <w:style w:type="paragraph" w:customStyle="1" w:styleId="berschrift31">
    <w:name w:val="Überschrift 31"/>
    <w:next w:val="Text"/>
    <w:rsid w:val="00273224"/>
    <w:pPr>
      <w:keepNext/>
      <w:suppressAutoHyphens/>
      <w:spacing w:before="180" w:line="312" w:lineRule="auto"/>
      <w:outlineLvl w:val="2"/>
    </w:pPr>
    <w:rPr>
      <w:rFonts w:ascii="Helvetica Neue" w:eastAsia="ヒラギノ角ゴ Pro W3" w:hAnsi="Helvetica Neue"/>
      <w:b/>
      <w:color w:val="000000"/>
    </w:rPr>
  </w:style>
  <w:style w:type="paragraph" w:customStyle="1" w:styleId="berschrift11">
    <w:name w:val="Überschrift 11"/>
    <w:next w:val="Text"/>
    <w:autoRedefine/>
    <w:rsid w:val="00273224"/>
    <w:pPr>
      <w:keepNext/>
      <w:suppressAutoHyphens/>
      <w:spacing w:before="180" w:line="312" w:lineRule="auto"/>
      <w:outlineLvl w:val="0"/>
    </w:pPr>
    <w:rPr>
      <w:rFonts w:ascii="Helvetica Neue" w:eastAsia="ヒラギノ角ゴ Pro W3" w:hAnsi="Helvetica Neue"/>
      <w:b/>
      <w:color w:val="2B6991"/>
      <w:sz w:val="26"/>
    </w:rPr>
  </w:style>
  <w:style w:type="paragraph" w:customStyle="1" w:styleId="Standard1">
    <w:name w:val="Standard1"/>
    <w:rsid w:val="00273224"/>
    <w:pPr>
      <w:suppressAutoHyphens/>
    </w:pPr>
    <w:rPr>
      <w:rFonts w:eastAsia="ヒラギノ角ゴ Pro W3"/>
      <w:color w:val="000000"/>
      <w:sz w:val="24"/>
    </w:rPr>
  </w:style>
  <w:style w:type="character" w:customStyle="1" w:styleId="produktbeschreibungdef">
    <w:name w:val="produktbeschreibung_def"/>
    <w:basedOn w:val="Absatz-Standardschriftart"/>
    <w:rsid w:val="00D45831"/>
  </w:style>
  <w:style w:type="character" w:styleId="Hyperlink">
    <w:name w:val="Hyperlink"/>
    <w:rsid w:val="00A51F0E"/>
    <w:rPr>
      <w:color w:val="0000FF"/>
      <w:u w:val="single"/>
    </w:rPr>
  </w:style>
  <w:style w:type="paragraph" w:styleId="StandardWeb">
    <w:name w:val="Normal (Web)"/>
    <w:basedOn w:val="Standard"/>
    <w:uiPriority w:val="99"/>
    <w:qFormat/>
    <w:rsid w:val="006C262A"/>
    <w:pPr>
      <w:spacing w:beforeLines="1" w:afterLines="1"/>
    </w:pPr>
    <w:rPr>
      <w:rFonts w:ascii="Times" w:hAnsi="Times"/>
      <w:sz w:val="20"/>
    </w:rPr>
  </w:style>
  <w:style w:type="paragraph" w:styleId="Kopfzeile">
    <w:name w:val="header"/>
    <w:basedOn w:val="Standard"/>
    <w:link w:val="KopfzeileZchn"/>
    <w:rsid w:val="00174754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174754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rsid w:val="00174754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rsid w:val="00174754"/>
    <w:rPr>
      <w:sz w:val="24"/>
      <w:szCs w:val="24"/>
      <w:lang w:val="en-US" w:eastAsia="en-US"/>
    </w:rPr>
  </w:style>
  <w:style w:type="character" w:customStyle="1" w:styleId="berschrift1Zchn">
    <w:name w:val="Überschrift 1 Zchn"/>
    <w:basedOn w:val="Absatz-Standardschriftart"/>
    <w:link w:val="berschrift1"/>
    <w:rsid w:val="007B11EB"/>
    <w:rPr>
      <w:rFonts w:ascii="Helvetica Neue" w:eastAsia="ヒラギノ角ゴ Pro W3" w:hAnsi="Helvetica Neue"/>
      <w:b/>
      <w:color w:val="2B6991"/>
      <w:sz w:val="26"/>
      <w:lang w:val="de-DE" w:eastAsia="de-DE" w:bidi="ar-SA"/>
    </w:rPr>
  </w:style>
  <w:style w:type="paragraph" w:styleId="HTMLVorformatiert">
    <w:name w:val="HTML Preformatted"/>
    <w:basedOn w:val="Standard"/>
    <w:link w:val="HTMLVorformatiertZchn"/>
    <w:qFormat/>
    <w:rsid w:val="007B1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/>
    </w:rPr>
  </w:style>
  <w:style w:type="character" w:customStyle="1" w:styleId="HTMLVorformatiertZchn">
    <w:name w:val="HTML Vorformatiert Zchn"/>
    <w:basedOn w:val="Absatz-Standardschriftart"/>
    <w:link w:val="HTMLVorformatiert"/>
    <w:rsid w:val="007B11EB"/>
    <w:rPr>
      <w:rFonts w:ascii="Courier New" w:hAnsi="Courier New"/>
      <w:lang w:val="x-none" w:eastAsia="x-none"/>
    </w:rPr>
  </w:style>
  <w:style w:type="paragraph" w:customStyle="1" w:styleId="Default">
    <w:name w:val="Default"/>
    <w:rsid w:val="007B11EB"/>
    <w:pPr>
      <w:widowControl w:val="0"/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rsid w:val="00511229"/>
    <w:rPr>
      <w:rFonts w:ascii="Calibri" w:eastAsia="Times New Roman" w:hAnsi="Calibri" w:cs="Times New Roman"/>
      <w:b/>
      <w:bCs/>
      <w:sz w:val="26"/>
      <w:szCs w:val="26"/>
      <w:lang w:val="en-US" w:eastAsia="en-US"/>
    </w:rPr>
  </w:style>
  <w:style w:type="paragraph" w:customStyle="1" w:styleId="Pa0">
    <w:name w:val="Pa0"/>
    <w:basedOn w:val="Default"/>
    <w:next w:val="Default"/>
    <w:uiPriority w:val="99"/>
    <w:rsid w:val="00910445"/>
    <w:pPr>
      <w:spacing w:line="241" w:lineRule="atLeast"/>
    </w:pPr>
    <w:rPr>
      <w:rFonts w:ascii="PT Sans Narrow" w:eastAsia="Times New Roman" w:hAnsi="PT Sans Narrow"/>
      <w:color w:val="auto"/>
    </w:rPr>
  </w:style>
  <w:style w:type="character" w:styleId="Hervorhebung">
    <w:name w:val="Emphasis"/>
    <w:basedOn w:val="Absatz-Standardschriftart"/>
    <w:uiPriority w:val="20"/>
    <w:qFormat/>
    <w:rsid w:val="006D76E4"/>
    <w:rPr>
      <w:i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16912"/>
    <w:rPr>
      <w:color w:val="605E5C"/>
      <w:shd w:val="clear" w:color="auto" w:fill="E1DFDD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2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aterasou.at/stuecke-fur-die-grossen/der-leuchtturmwarter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heaterasou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VkynmQRmM4jeBjASAn9+jbcm5g==">AMUW2mW4g5qypC2w2RqdLdVu5ACVuGf7X/wUomKvFO6LpJyU2zTwmAknEI4poRb2GPoeQnJ8mzqXRQ/EK5YF52pgjwD2T7hIGvKI/S8A6ceHqO5cbxi8CcSIVFpr+lv24We9SaVFo063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Uschi Litschauer</dc:creator>
  <cp:lastModifiedBy>Microsoft Office User</cp:lastModifiedBy>
  <cp:revision>2</cp:revision>
  <cp:lastPrinted>2021-07-21T10:23:00Z</cp:lastPrinted>
  <dcterms:created xsi:type="dcterms:W3CDTF">2022-04-07T07:19:00Z</dcterms:created>
  <dcterms:modified xsi:type="dcterms:W3CDTF">2022-04-07T07:19:00Z</dcterms:modified>
</cp:coreProperties>
</file>